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A05" w:rsidRPr="00B54F24" w:rsidRDefault="00CE0A05" w:rsidP="001243E0">
      <w:pPr>
        <w:tabs>
          <w:tab w:val="left" w:pos="2520"/>
        </w:tabs>
        <w:rPr>
          <w:rFonts w:ascii="ＭＳ 明朝" w:cs="Times New Roman"/>
          <w:lang w:eastAsia="zh-CN"/>
        </w:rPr>
      </w:pPr>
      <w:r>
        <w:rPr>
          <w:rFonts w:ascii="ＭＳ 明朝" w:hAnsi="ＭＳ 明朝" w:cs="ＭＳ 明朝" w:hint="eastAsia"/>
          <w:lang w:eastAsia="zh-CN"/>
        </w:rPr>
        <w:t>平成</w:t>
      </w:r>
      <w:r>
        <w:rPr>
          <w:rFonts w:ascii="ＭＳ 明朝" w:hAnsi="ＭＳ 明朝" w:cs="ＭＳ 明朝"/>
          <w:lang w:eastAsia="zh-CN"/>
        </w:rPr>
        <w:t>22</w:t>
      </w:r>
      <w:r>
        <w:rPr>
          <w:rFonts w:ascii="ＭＳ 明朝" w:hAnsi="ＭＳ 明朝" w:cs="ＭＳ 明朝" w:hint="eastAsia"/>
          <w:lang w:eastAsia="zh-CN"/>
        </w:rPr>
        <w:t>年</w:t>
      </w:r>
      <w:r>
        <w:rPr>
          <w:rFonts w:ascii="ＭＳ 明朝" w:hAnsi="ＭＳ 明朝" w:cs="ＭＳ 明朝"/>
          <w:lang w:eastAsia="zh-CN"/>
        </w:rPr>
        <w:t>6</w:t>
      </w:r>
      <w:r w:rsidRPr="00B54F24">
        <w:rPr>
          <w:rFonts w:ascii="ＭＳ 明朝" w:hAnsi="ＭＳ 明朝" w:cs="ＭＳ 明朝" w:hint="eastAsia"/>
          <w:lang w:eastAsia="zh-CN"/>
        </w:rPr>
        <w:t>月</w:t>
      </w:r>
      <w:r>
        <w:rPr>
          <w:rFonts w:ascii="ＭＳ 明朝" w:hAnsi="ＭＳ 明朝" w:cs="ＭＳ 明朝"/>
          <w:lang w:eastAsia="zh-CN"/>
        </w:rPr>
        <w:t>2</w:t>
      </w:r>
      <w:r>
        <w:rPr>
          <w:rFonts w:ascii="ＭＳ 明朝" w:hAnsi="ＭＳ 明朝" w:cs="ＭＳ 明朝" w:hint="eastAsia"/>
          <w:lang w:eastAsia="zh-CN"/>
        </w:rPr>
        <w:t>日</w:t>
      </w:r>
      <w:r w:rsidRPr="00B54F24">
        <w:rPr>
          <w:rFonts w:ascii="ＭＳ 明朝" w:hAnsi="ＭＳ 明朝" w:cs="ＭＳ 明朝" w:hint="eastAsia"/>
          <w:lang w:eastAsia="zh-CN"/>
        </w:rPr>
        <w:t>（水）</w:t>
      </w:r>
      <w:r w:rsidRPr="00B54F24">
        <w:rPr>
          <w:rFonts w:ascii="ＭＳ 明朝" w:cs="Times New Roman"/>
          <w:lang w:eastAsia="zh-CN"/>
        </w:rPr>
        <w:tab/>
      </w:r>
      <w:r>
        <w:rPr>
          <w:rFonts w:ascii="ＭＳ 明朝" w:hAnsi="ＭＳ 明朝" w:cs="ＭＳ 明朝" w:hint="eastAsia"/>
          <w:lang w:eastAsia="zh-CN"/>
        </w:rPr>
        <w:t>第</w:t>
      </w:r>
      <w:r>
        <w:rPr>
          <w:rFonts w:ascii="ＭＳ 明朝" w:hAnsi="ＭＳ 明朝" w:cs="ＭＳ 明朝"/>
          <w:lang w:eastAsia="zh-CN"/>
        </w:rPr>
        <w:t>323</w:t>
      </w:r>
      <w:r w:rsidRPr="00B54F24">
        <w:rPr>
          <w:rFonts w:ascii="ＭＳ 明朝" w:hAnsi="ＭＳ 明朝" w:cs="ＭＳ 明朝" w:hint="eastAsia"/>
          <w:lang w:eastAsia="zh-CN"/>
        </w:rPr>
        <w:t>回　関西眼疾患研究会</w:t>
      </w:r>
    </w:p>
    <w:p w:rsidR="00CE0A05" w:rsidRPr="00B54F24" w:rsidRDefault="00CE0A05" w:rsidP="001243E0">
      <w:pPr>
        <w:jc w:val="center"/>
        <w:rPr>
          <w:rFonts w:ascii="ＭＳ 明朝" w:cs="Times New Roman"/>
        </w:rPr>
      </w:pPr>
      <w:r w:rsidRPr="00B54F24">
        <w:rPr>
          <w:rFonts w:ascii="ＭＳ 明朝" w:hAnsi="ＭＳ 明朝" w:cs="ＭＳ 明朝" w:hint="eastAsia"/>
        </w:rPr>
        <w:t>「</w:t>
      </w:r>
      <w:r>
        <w:rPr>
          <w:rFonts w:ascii="ＭＳ 明朝" w:hAnsi="ＭＳ 明朝" w:cs="ＭＳ 明朝" w:hint="eastAsia"/>
        </w:rPr>
        <w:t>白内障合併症対策　嚢死医療の最前線</w:t>
      </w:r>
      <w:r w:rsidRPr="00B54F24">
        <w:rPr>
          <w:rFonts w:ascii="ＭＳ 明朝" w:hAnsi="ＭＳ 明朝" w:cs="ＭＳ 明朝" w:hint="eastAsia"/>
        </w:rPr>
        <w:t>」</w:t>
      </w:r>
    </w:p>
    <w:p w:rsidR="00CE0A05" w:rsidRPr="00B54F24" w:rsidRDefault="00CE0A05" w:rsidP="001243E0">
      <w:pPr>
        <w:jc w:val="center"/>
        <w:rPr>
          <w:rFonts w:ascii="ＭＳ 明朝" w:cs="Times New Roman"/>
        </w:rPr>
      </w:pPr>
      <w:r>
        <w:rPr>
          <w:rFonts w:ascii="ＭＳ 明朝" w:hAnsi="ＭＳ 明朝" w:cs="ＭＳ 明朝" w:hint="eastAsia"/>
        </w:rPr>
        <w:t>徳田　芳浩</w:t>
      </w:r>
      <w:r w:rsidRPr="00B54F24">
        <w:rPr>
          <w:rFonts w:ascii="ＭＳ 明朝" w:hAnsi="ＭＳ 明朝" w:cs="ＭＳ 明朝" w:hint="eastAsia"/>
        </w:rPr>
        <w:t>先生</w:t>
      </w:r>
      <w:r>
        <w:rPr>
          <w:rFonts w:ascii="ＭＳ 明朝" w:hAnsi="ＭＳ 明朝" w:cs="ＭＳ 明朝" w:hint="eastAsia"/>
        </w:rPr>
        <w:t xml:space="preserve">　</w:t>
      </w:r>
      <w:r>
        <w:rPr>
          <w:rFonts w:ascii="ＭＳ 明朝" w:hAnsi="ＭＳ 明朝" w:cs="ＭＳ 明朝" w:hint="eastAsia"/>
          <w:lang w:eastAsia="zh-TW"/>
        </w:rPr>
        <w:t>（</w:t>
      </w:r>
      <w:r>
        <w:rPr>
          <w:rFonts w:ascii="ＭＳ 明朝" w:hAnsi="ＭＳ 明朝" w:cs="ＭＳ 明朝" w:hint="eastAsia"/>
        </w:rPr>
        <w:t>井上眼科病院）</w:t>
      </w:r>
    </w:p>
    <w:p w:rsidR="00CE0A05" w:rsidRPr="00B54F24" w:rsidRDefault="00CE0A05" w:rsidP="005F5B0A">
      <w:pPr>
        <w:tabs>
          <w:tab w:val="left" w:pos="2520"/>
        </w:tabs>
        <w:spacing w:beforeLines="50"/>
        <w:jc w:val="center"/>
        <w:rPr>
          <w:rFonts w:ascii="ＭＳ 明朝" w:cs="Times New Roman"/>
        </w:rPr>
      </w:pPr>
    </w:p>
    <w:p w:rsidR="00CE0A05" w:rsidRPr="00B54F24" w:rsidRDefault="00CE0A05" w:rsidP="001243E0">
      <w:pPr>
        <w:rPr>
          <w:rFonts w:ascii="ＭＳ 明朝" w:cs="Times New Roman"/>
        </w:rPr>
      </w:pPr>
      <w:r w:rsidRPr="00B54F24">
        <w:rPr>
          <w:rFonts w:ascii="ＭＳ 明朝" w:hAnsi="ＭＳ 明朝" w:cs="ＭＳ 明朝" w:hint="eastAsia"/>
        </w:rPr>
        <w:t>今回は</w:t>
      </w:r>
      <w:r>
        <w:rPr>
          <w:rFonts w:ascii="ＭＳ 明朝" w:hAnsi="ＭＳ 明朝" w:cs="ＭＳ 明朝" w:hint="eastAsia"/>
        </w:rPr>
        <w:t>、白内障合併症特に破嚢処理について</w:t>
      </w:r>
      <w:r w:rsidRPr="00B54F24">
        <w:rPr>
          <w:rFonts w:ascii="ＭＳ 明朝" w:hAnsi="ＭＳ 明朝" w:cs="ＭＳ 明朝" w:hint="eastAsia"/>
        </w:rPr>
        <w:t>ご講演頂いた。</w:t>
      </w:r>
    </w:p>
    <w:p w:rsidR="00CE0A05" w:rsidRDefault="00CE0A05" w:rsidP="001243E0">
      <w:pPr>
        <w:rPr>
          <w:rFonts w:ascii="ＭＳ 明朝" w:cs="Times New Roman"/>
        </w:rPr>
      </w:pPr>
      <w:r w:rsidRPr="00B54F24">
        <w:rPr>
          <w:rFonts w:ascii="ＭＳ 明朝" w:hAnsi="ＭＳ 明朝" w:cs="ＭＳ 明朝" w:hint="eastAsia"/>
        </w:rPr>
        <w:t>まず「</w:t>
      </w:r>
      <w:r>
        <w:rPr>
          <w:rFonts w:ascii="ＭＳ 明朝" w:hAnsi="ＭＳ 明朝" w:cs="ＭＳ 明朝" w:hint="eastAsia"/>
        </w:rPr>
        <w:t>嚢死蘇生（＝破嚢処理）の基本的考え方</w:t>
      </w:r>
      <w:r w:rsidRPr="00B54F24">
        <w:rPr>
          <w:rFonts w:ascii="ＭＳ 明朝" w:hAnsi="ＭＳ 明朝" w:cs="ＭＳ 明朝" w:hint="eastAsia"/>
        </w:rPr>
        <w:t>」</w:t>
      </w:r>
      <w:r>
        <w:rPr>
          <w:rFonts w:ascii="ＭＳ 明朝" w:hAnsi="ＭＳ 明朝" w:cs="ＭＳ 明朝" w:hint="eastAsia"/>
        </w:rPr>
        <w:t>として①残存核の娩出、②前部硝子体切除、③</w:t>
      </w:r>
      <w:r>
        <w:rPr>
          <w:rFonts w:ascii="ＭＳ 明朝" w:hAnsi="ＭＳ 明朝" w:cs="ＭＳ 明朝"/>
        </w:rPr>
        <w:t>IOL</w:t>
      </w:r>
      <w:r>
        <w:rPr>
          <w:rFonts w:ascii="ＭＳ 明朝" w:hAnsi="ＭＳ 明朝" w:cs="ＭＳ 明朝" w:hint="eastAsia"/>
        </w:rPr>
        <w:t>移植に分けてユーモアを交えわかりやすくお話された。</w:t>
      </w:r>
    </w:p>
    <w:p w:rsidR="00CE0A05" w:rsidRDefault="00CE0A05" w:rsidP="00247CEA">
      <w:pPr>
        <w:numPr>
          <w:ilvl w:val="0"/>
          <w:numId w:val="8"/>
        </w:numPr>
        <w:rPr>
          <w:rFonts w:ascii="ＭＳ 明朝" w:cs="Times New Roman"/>
        </w:rPr>
      </w:pPr>
      <w:r>
        <w:rPr>
          <w:rFonts w:ascii="ＭＳ 明朝" w:hAnsi="ＭＳ 明朝" w:cs="ＭＳ 明朝" w:hint="eastAsia"/>
        </w:rPr>
        <w:t>残存核の娩出</w:t>
      </w:r>
    </w:p>
    <w:p w:rsidR="00CE0A05" w:rsidRDefault="00CE0A05" w:rsidP="005F5B0A">
      <w:pPr>
        <w:ind w:firstLineChars="100" w:firstLine="31680"/>
        <w:rPr>
          <w:rFonts w:ascii="ＭＳ 明朝" w:cs="Times New Roman"/>
        </w:rPr>
      </w:pPr>
      <w:r>
        <w:rPr>
          <w:rFonts w:ascii="ＭＳ 明朝" w:hAnsi="ＭＳ 明朝" w:cs="ＭＳ 明朝"/>
        </w:rPr>
        <w:t>A-vit</w:t>
      </w:r>
      <w:r>
        <w:rPr>
          <w:rFonts w:ascii="ＭＳ 明朝" w:hAnsi="ＭＳ 明朝" w:cs="ＭＳ 明朝" w:hint="eastAsia"/>
        </w:rPr>
        <w:t>カッターは核片よりも硝子体を優先的に除去するため、核と硝子体が混在すると核はどんどん落下するため、まず核をすべて娩出してから②に移ることが重要である。除去法としては、ビスコエストラクション（粘弾性物質の圧力で娩出）</w:t>
      </w:r>
    </w:p>
    <w:p w:rsidR="00CE0A05" w:rsidRDefault="00CE0A05" w:rsidP="00924913">
      <w:pPr>
        <w:numPr>
          <w:ilvl w:val="0"/>
          <w:numId w:val="8"/>
        </w:numPr>
        <w:rPr>
          <w:rFonts w:ascii="ＭＳ 明朝" w:cs="Times New Roman"/>
        </w:rPr>
      </w:pPr>
      <w:r>
        <w:rPr>
          <w:rFonts w:ascii="ＭＳ 明朝" w:hAnsi="ＭＳ 明朝" w:cs="ＭＳ 明朝" w:hint="eastAsia"/>
        </w:rPr>
        <w:t>前部硝子体切除</w:t>
      </w:r>
    </w:p>
    <w:p w:rsidR="00CE0A05" w:rsidRDefault="00CE0A05" w:rsidP="005F5B0A">
      <w:pPr>
        <w:ind w:firstLineChars="100" w:firstLine="31680"/>
        <w:rPr>
          <w:rFonts w:ascii="ＭＳ 明朝" w:cs="Times New Roman"/>
        </w:rPr>
      </w:pPr>
      <w:r>
        <w:rPr>
          <w:rFonts w:ascii="ＭＳ 明朝" w:hAnsi="ＭＳ 明朝" w:cs="ＭＳ 明朝"/>
        </w:rPr>
        <w:t>PCAV</w:t>
      </w:r>
      <w:r>
        <w:rPr>
          <w:rFonts w:ascii="ＭＳ 明朝" w:hAnsi="ＭＳ 明朝" w:cs="ＭＳ 明朝" w:hint="eastAsia"/>
        </w:rPr>
        <w:t>（</w:t>
      </w:r>
      <w:r>
        <w:rPr>
          <w:rFonts w:ascii="ＭＳ 明朝" w:hAnsi="ＭＳ 明朝" w:cs="ＭＳ 明朝"/>
        </w:rPr>
        <w:t>Pre-corneal anterior vitrectomy</w:t>
      </w:r>
      <w:r>
        <w:rPr>
          <w:rFonts w:ascii="ＭＳ 明朝" w:hAnsi="ＭＳ 明朝" w:cs="ＭＳ 明朝" w:hint="eastAsia"/>
        </w:rPr>
        <w:t>）</w:t>
      </w:r>
    </w:p>
    <w:p w:rsidR="00CE0A05" w:rsidRDefault="00CE0A05" w:rsidP="00924913">
      <w:pPr>
        <w:numPr>
          <w:ilvl w:val="0"/>
          <w:numId w:val="8"/>
        </w:numPr>
        <w:rPr>
          <w:rFonts w:ascii="ＭＳ 明朝" w:cs="Times New Roman"/>
        </w:rPr>
      </w:pPr>
      <w:r>
        <w:rPr>
          <w:rFonts w:ascii="ＭＳ 明朝" w:hAnsi="ＭＳ 明朝" w:cs="ＭＳ 明朝"/>
        </w:rPr>
        <w:t>IOL</w:t>
      </w:r>
      <w:r>
        <w:rPr>
          <w:rFonts w:ascii="ＭＳ 明朝" w:hAnsi="ＭＳ 明朝" w:cs="ＭＳ 明朝" w:hint="eastAsia"/>
        </w:rPr>
        <w:t>移植</w:t>
      </w:r>
    </w:p>
    <w:p w:rsidR="00CE0A05" w:rsidRDefault="00CE0A05" w:rsidP="00924913">
      <w:pPr>
        <w:rPr>
          <w:rFonts w:ascii="ＭＳ 明朝" w:cs="Times New Roman"/>
        </w:rPr>
      </w:pPr>
      <w:r>
        <w:rPr>
          <w:rFonts w:ascii="ＭＳ 明朝" w:hAnsi="ＭＳ 明朝" w:cs="ＭＳ 明朝" w:hint="eastAsia"/>
        </w:rPr>
        <w:t xml:space="preserve">　</w:t>
      </w:r>
      <w:r>
        <w:rPr>
          <w:rFonts w:ascii="ＭＳ 明朝" w:hAnsi="ＭＳ 明朝" w:cs="ＭＳ 明朝"/>
        </w:rPr>
        <w:t>IOL</w:t>
      </w:r>
      <w:r>
        <w:rPr>
          <w:rFonts w:ascii="ＭＳ 明朝" w:hAnsi="ＭＳ 明朝" w:cs="ＭＳ 明朝" w:hint="eastAsia"/>
        </w:rPr>
        <w:t>は</w:t>
      </w:r>
      <w:r>
        <w:rPr>
          <w:rFonts w:ascii="ＭＳ 明朝" w:hAnsi="ＭＳ 明朝" w:cs="ＭＳ 明朝"/>
        </w:rPr>
        <w:t>6.5mm</w:t>
      </w:r>
      <w:r>
        <w:rPr>
          <w:rFonts w:ascii="ＭＳ 明朝" w:hAnsi="ＭＳ 明朝" w:cs="ＭＳ 明朝" w:hint="eastAsia"/>
        </w:rPr>
        <w:t>もしくは</w:t>
      </w:r>
      <w:r>
        <w:rPr>
          <w:rFonts w:ascii="ＭＳ 明朝" w:hAnsi="ＭＳ 明朝" w:cs="ＭＳ 明朝"/>
        </w:rPr>
        <w:t>7.0mm</w:t>
      </w:r>
      <w:r>
        <w:rPr>
          <w:rFonts w:ascii="ＭＳ 明朝" w:hAnsi="ＭＳ 明朝" w:cs="ＭＳ 明朝" w:hint="eastAsia"/>
        </w:rPr>
        <w:t>を選択</w:t>
      </w:r>
    </w:p>
    <w:p w:rsidR="00CE0A05" w:rsidRDefault="00CE0A05" w:rsidP="00924913">
      <w:pPr>
        <w:rPr>
          <w:rFonts w:ascii="ＭＳ 明朝" w:cs="Times New Roman"/>
        </w:rPr>
      </w:pPr>
    </w:p>
    <w:p w:rsidR="00CE0A05" w:rsidRDefault="00CE0A05" w:rsidP="005F5B0A">
      <w:pPr>
        <w:ind w:firstLineChars="100" w:firstLine="31680"/>
        <w:rPr>
          <w:rFonts w:ascii="ＭＳ 明朝" w:cs="Times New Roman"/>
        </w:rPr>
      </w:pPr>
      <w:r>
        <w:rPr>
          <w:rFonts w:ascii="ＭＳ 明朝" w:hAnsi="ＭＳ 明朝" w:cs="ＭＳ 明朝" w:hint="eastAsia"/>
        </w:rPr>
        <w:t>この方法はすでに確立された術式であり、今後はこれを広く普及することがわれわれの役割であると話された。</w:t>
      </w:r>
    </w:p>
    <w:p w:rsidR="00CE0A05" w:rsidRDefault="00CE0A05" w:rsidP="005F5B0A">
      <w:pPr>
        <w:ind w:firstLineChars="100" w:firstLine="31680"/>
        <w:rPr>
          <w:rFonts w:ascii="ＭＳ 明朝" w:cs="Times New Roman"/>
        </w:rPr>
      </w:pPr>
      <w:r>
        <w:rPr>
          <w:rFonts w:ascii="ＭＳ 明朝" w:hAnsi="ＭＳ 明朝" w:cs="ＭＳ 明朝" w:hint="eastAsia"/>
        </w:rPr>
        <w:t>次にこれらの方法を若い先生に教育する方法を「嚢死蘇生教育」と称して話された。</w:t>
      </w:r>
    </w:p>
    <w:p w:rsidR="00CE0A05" w:rsidRDefault="00CE0A05" w:rsidP="005F5B0A">
      <w:pPr>
        <w:ind w:firstLineChars="100" w:firstLine="31680"/>
        <w:rPr>
          <w:rFonts w:ascii="ＭＳ 明朝" w:cs="Times New Roman"/>
        </w:rPr>
      </w:pPr>
      <w:r>
        <w:rPr>
          <w:rFonts w:ascii="ＭＳ 明朝" w:hAnsi="ＭＳ 明朝" w:cs="ＭＳ 明朝" w:hint="eastAsia"/>
        </w:rPr>
        <w:t>豚眼を用いての実習：豚眼の作り方、器具の出し入れ、切開の仕方や研修医の破嚢処理の実際を動画を交えて時間経過とともに説明していただいた。破嚢処理研修の問題点としては、時間がかかることや術後の回復が遅れること、最高視力が悪いかもしれないことがあるが、術前の説明（やや厳しい</w:t>
      </w:r>
      <w:r>
        <w:rPr>
          <w:rFonts w:ascii="ＭＳ 明朝" w:hAnsi="ＭＳ 明朝" w:cs="ＭＳ 明朝"/>
        </w:rPr>
        <w:t>MT</w:t>
      </w:r>
      <w:r>
        <w:rPr>
          <w:rFonts w:ascii="ＭＳ 明朝" w:hAnsi="ＭＳ 明朝" w:cs="ＭＳ 明朝" w:hint="eastAsia"/>
        </w:rPr>
        <w:t>）、上位医師によるケアーが研修施設としては必要となる。</w:t>
      </w:r>
    </w:p>
    <w:p w:rsidR="00CE0A05" w:rsidRPr="00A91784" w:rsidRDefault="00CE0A05" w:rsidP="005F5B0A">
      <w:pPr>
        <w:ind w:firstLineChars="100" w:firstLine="31680"/>
        <w:rPr>
          <w:rFonts w:ascii="ＭＳ 明朝" w:cs="Times New Roman"/>
        </w:rPr>
      </w:pPr>
      <w:r>
        <w:rPr>
          <w:rFonts w:ascii="ＭＳ 明朝" w:hAnsi="ＭＳ 明朝" w:cs="ＭＳ 明朝" w:hint="eastAsia"/>
        </w:rPr>
        <w:t>また難症例として、大嚢基底核（大きな核が眼底まで落ちた症例）、内（だい）嚢レンズ核異常（</w:t>
      </w:r>
      <w:r>
        <w:rPr>
          <w:rFonts w:ascii="ＭＳ 明朝" w:hAnsi="ＭＳ 明朝" w:cs="ＭＳ 明朝"/>
        </w:rPr>
        <w:t>IOL</w:t>
      </w:r>
      <w:r>
        <w:rPr>
          <w:rFonts w:ascii="ＭＳ 明朝" w:hAnsi="ＭＳ 明朝" w:cs="ＭＳ 明朝" w:hint="eastAsia"/>
        </w:rPr>
        <w:t>落下例）、嚢移植（マルファン症候群の水晶体脱臼例）を動画で紹介いただいた。</w:t>
      </w:r>
    </w:p>
    <w:p w:rsidR="00CE0A05" w:rsidRDefault="00CE0A05" w:rsidP="006C2910">
      <w:pPr>
        <w:rPr>
          <w:rFonts w:ascii="ＭＳ 明朝" w:cs="Times New Roman"/>
        </w:rPr>
      </w:pPr>
      <w:r>
        <w:rPr>
          <w:rFonts w:ascii="ＭＳ 明朝" w:hAnsi="ＭＳ 明朝" w:cs="ＭＳ 明朝" w:hint="eastAsia"/>
        </w:rPr>
        <w:t xml:space="preserve">　最後に徳田先生が立ち上げられた『</w:t>
      </w:r>
      <w:r>
        <w:rPr>
          <w:rFonts w:ascii="ＭＳ 明朝" w:hAnsi="ＭＳ 明朝" w:cs="ＭＳ 明朝"/>
        </w:rPr>
        <w:t>SeeTube</w:t>
      </w:r>
      <w:r>
        <w:rPr>
          <w:rFonts w:ascii="ＭＳ 明朝" w:hAnsi="ＭＳ 明朝" w:cs="ＭＳ 明朝" w:hint="eastAsia"/>
        </w:rPr>
        <w:t>』というサイトを、実際ネットに接続して紹介いただき、「手術ビデオをノーカットで公開しているので、興味のある先生はぜひ会員登録を」と今回の講演を結ばれた。</w:t>
      </w:r>
    </w:p>
    <w:p w:rsidR="00CE0A05" w:rsidRDefault="00CE0A05" w:rsidP="006C2910">
      <w:pPr>
        <w:rPr>
          <w:rFonts w:ascii="ＭＳ 明朝" w:cs="Times New Roman"/>
        </w:rPr>
      </w:pPr>
    </w:p>
    <w:p w:rsidR="00CE0A05" w:rsidRPr="006C2910" w:rsidRDefault="00CE0A05" w:rsidP="006C2910">
      <w:pPr>
        <w:jc w:val="right"/>
        <w:rPr>
          <w:rFonts w:ascii="ＭＳ 明朝" w:cs="Times New Roman"/>
        </w:rPr>
      </w:pPr>
      <w:r>
        <w:rPr>
          <w:rFonts w:ascii="ＭＳ 明朝" w:hAnsi="ＭＳ 明朝" w:cs="ＭＳ 明朝" w:hint="eastAsia"/>
        </w:rPr>
        <w:t>（文責　木村直子）</w:t>
      </w:r>
    </w:p>
    <w:sectPr w:rsidR="00CE0A05" w:rsidRPr="006C2910" w:rsidSect="005F5B0A">
      <w:pgSz w:w="11907" w:h="16840" w:code="9"/>
      <w:pgMar w:top="1418" w:right="1418" w:bottom="1418" w:left="1418" w:header="720" w:footer="720" w:gutter="0"/>
      <w:cols w:space="720"/>
      <w:noEndnote/>
      <w:docGrid w:type="lines" w:linePitch="3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A05" w:rsidRDefault="00CE0A05" w:rsidP="00E61B3E">
      <w:pPr>
        <w:rPr>
          <w:rFonts w:cs="Times New Roman"/>
        </w:rPr>
      </w:pPr>
      <w:r>
        <w:rPr>
          <w:rFonts w:cs="Times New Roman"/>
        </w:rPr>
        <w:separator/>
      </w:r>
    </w:p>
  </w:endnote>
  <w:endnote w:type="continuationSeparator" w:id="1">
    <w:p w:rsidR="00CE0A05" w:rsidRDefault="00CE0A05" w:rsidP="00E61B3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A05" w:rsidRDefault="00CE0A05" w:rsidP="00E61B3E">
      <w:pPr>
        <w:rPr>
          <w:rFonts w:cs="Times New Roman"/>
        </w:rPr>
      </w:pPr>
      <w:r>
        <w:rPr>
          <w:rFonts w:cs="Times New Roman"/>
        </w:rPr>
        <w:separator/>
      </w:r>
    </w:p>
  </w:footnote>
  <w:footnote w:type="continuationSeparator" w:id="1">
    <w:p w:rsidR="00CE0A05" w:rsidRDefault="00CE0A05" w:rsidP="00E61B3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64452"/>
    <w:multiLevelType w:val="hybridMultilevel"/>
    <w:tmpl w:val="8684DC4C"/>
    <w:lvl w:ilvl="0" w:tplc="A4AAA52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nsid w:val="0E685BD2"/>
    <w:multiLevelType w:val="hybridMultilevel"/>
    <w:tmpl w:val="1D20CE48"/>
    <w:lvl w:ilvl="0" w:tplc="478C2CE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11C55E9A"/>
    <w:multiLevelType w:val="hybridMultilevel"/>
    <w:tmpl w:val="77C659E2"/>
    <w:lvl w:ilvl="0" w:tplc="FD14ABCE">
      <w:start w:val="1"/>
      <w:numFmt w:val="upperLetter"/>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nsid w:val="130F5E10"/>
    <w:multiLevelType w:val="hybridMultilevel"/>
    <w:tmpl w:val="24BCA98C"/>
    <w:lvl w:ilvl="0" w:tplc="6256034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15592E14"/>
    <w:multiLevelType w:val="hybridMultilevel"/>
    <w:tmpl w:val="C1E88EDC"/>
    <w:lvl w:ilvl="0" w:tplc="04090003">
      <w:start w:val="1"/>
      <w:numFmt w:val="bullet"/>
      <w:lvlText w:val=""/>
      <w:lvlJc w:val="left"/>
      <w:pPr>
        <w:tabs>
          <w:tab w:val="num" w:pos="630"/>
        </w:tabs>
        <w:ind w:left="630" w:hanging="420"/>
      </w:pPr>
      <w:rPr>
        <w:rFonts w:ascii="Wingdings" w:hAnsi="Wingdings" w:cs="Wingdings" w:hint="default"/>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5">
    <w:nsid w:val="19672E25"/>
    <w:multiLevelType w:val="hybridMultilevel"/>
    <w:tmpl w:val="094E5BE2"/>
    <w:lvl w:ilvl="0" w:tplc="102021B8">
      <w:start w:val="2"/>
      <w:numFmt w:val="decimalFullWidth"/>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nsid w:val="29DE6090"/>
    <w:multiLevelType w:val="hybridMultilevel"/>
    <w:tmpl w:val="7A2692A2"/>
    <w:lvl w:ilvl="0" w:tplc="04090003">
      <w:start w:val="1"/>
      <w:numFmt w:val="bullet"/>
      <w:lvlText w:val=""/>
      <w:lvlJc w:val="left"/>
      <w:pPr>
        <w:tabs>
          <w:tab w:val="num" w:pos="420"/>
        </w:tabs>
        <w:ind w:left="420" w:hanging="420"/>
      </w:pPr>
      <w:rPr>
        <w:rFonts w:ascii="Wingdings" w:hAnsi="Wingdings" w:cs="Wingdings"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nsid w:val="6625565C"/>
    <w:multiLevelType w:val="hybridMultilevel"/>
    <w:tmpl w:val="A9EA1062"/>
    <w:lvl w:ilvl="0" w:tplc="073A8E3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76E27B1F"/>
    <w:multiLevelType w:val="hybridMultilevel"/>
    <w:tmpl w:val="0098FE9E"/>
    <w:lvl w:ilvl="0" w:tplc="7848DFAA">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nsid w:val="7DF336F4"/>
    <w:multiLevelType w:val="hybridMultilevel"/>
    <w:tmpl w:val="9B906DFE"/>
    <w:lvl w:ilvl="0" w:tplc="0C14C210">
      <w:start w:val="3"/>
      <w:numFmt w:val="decimalEnclosedCircle"/>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nsid w:val="7F8E37F2"/>
    <w:multiLevelType w:val="hybridMultilevel"/>
    <w:tmpl w:val="64D25A4E"/>
    <w:lvl w:ilvl="0" w:tplc="C6AADA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8"/>
  </w:num>
  <w:num w:numId="2">
    <w:abstractNumId w:val="3"/>
  </w:num>
  <w:num w:numId="3">
    <w:abstractNumId w:val="6"/>
  </w:num>
  <w:num w:numId="4">
    <w:abstractNumId w:val="4"/>
  </w:num>
  <w:num w:numId="5">
    <w:abstractNumId w:val="5"/>
  </w:num>
  <w:num w:numId="6">
    <w:abstractNumId w:val="0"/>
  </w:num>
  <w:num w:numId="7">
    <w:abstractNumId w:val="9"/>
  </w:num>
  <w:num w:numId="8">
    <w:abstractNumId w:val="1"/>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05"/>
  <w:drawingGridVerticalSpacing w:val="359"/>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5B0C"/>
    <w:rsid w:val="000105F6"/>
    <w:rsid w:val="001243E0"/>
    <w:rsid w:val="0014324F"/>
    <w:rsid w:val="00206AF8"/>
    <w:rsid w:val="00247CEA"/>
    <w:rsid w:val="002A1B21"/>
    <w:rsid w:val="002D305C"/>
    <w:rsid w:val="00474F4E"/>
    <w:rsid w:val="004A1ADA"/>
    <w:rsid w:val="005104DF"/>
    <w:rsid w:val="005F5B0A"/>
    <w:rsid w:val="006C2910"/>
    <w:rsid w:val="007E7551"/>
    <w:rsid w:val="008A6AA4"/>
    <w:rsid w:val="00924913"/>
    <w:rsid w:val="00985B0C"/>
    <w:rsid w:val="00A2659A"/>
    <w:rsid w:val="00A91784"/>
    <w:rsid w:val="00B54F24"/>
    <w:rsid w:val="00B827F9"/>
    <w:rsid w:val="00BD1A66"/>
    <w:rsid w:val="00C126D1"/>
    <w:rsid w:val="00CE0A05"/>
    <w:rsid w:val="00D44CE2"/>
    <w:rsid w:val="00D97D89"/>
    <w:rsid w:val="00E566E7"/>
    <w:rsid w:val="00E61B3E"/>
    <w:rsid w:val="00FF6D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4DF"/>
    <w:pPr>
      <w:widowControl w:val="0"/>
      <w:jc w:val="both"/>
    </w:pPr>
    <w:rPr>
      <w:rFonts w:cs="Century"/>
      <w:szCs w:val="21"/>
    </w:rPr>
  </w:style>
  <w:style w:type="paragraph" w:styleId="Heading1">
    <w:name w:val="heading 1"/>
    <w:basedOn w:val="Normal"/>
    <w:next w:val="Normal"/>
    <w:link w:val="Heading1Char"/>
    <w:uiPriority w:val="99"/>
    <w:qFormat/>
    <w:rsid w:val="005104DF"/>
    <w:pPr>
      <w:keepNext/>
      <w:outlineLvl w:val="0"/>
    </w:pPr>
    <w:rPr>
      <w:rFonts w:ascii="Arial" w:eastAsia="ＭＳ ゴシック"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930"/>
    <w:rPr>
      <w:rFonts w:asciiTheme="majorHAnsi" w:eastAsiaTheme="majorEastAsia" w:hAnsiTheme="majorHAnsi" w:cstheme="majorBidi"/>
      <w:sz w:val="24"/>
      <w:szCs w:val="24"/>
    </w:rPr>
  </w:style>
  <w:style w:type="paragraph" w:styleId="PlainText">
    <w:name w:val="Plain Text"/>
    <w:basedOn w:val="Normal"/>
    <w:link w:val="PlainTextChar"/>
    <w:uiPriority w:val="99"/>
    <w:rsid w:val="005104DF"/>
    <w:rPr>
      <w:rFonts w:ascii="ＭＳ 明朝" w:hAnsi="Courier New" w:cs="ＭＳ 明朝"/>
    </w:rPr>
  </w:style>
  <w:style w:type="character" w:customStyle="1" w:styleId="PlainTextChar">
    <w:name w:val="Plain Text Char"/>
    <w:basedOn w:val="DefaultParagraphFont"/>
    <w:link w:val="PlainText"/>
    <w:uiPriority w:val="99"/>
    <w:semiHidden/>
    <w:rsid w:val="00000930"/>
    <w:rPr>
      <w:rFonts w:ascii="ＭＳ 明朝" w:hAnsi="Courier New" w:cs="Courier New"/>
      <w:szCs w:val="21"/>
    </w:rPr>
  </w:style>
  <w:style w:type="paragraph" w:styleId="BodyTextIndent">
    <w:name w:val="Body Text Indent"/>
    <w:basedOn w:val="Normal"/>
    <w:link w:val="BodyTextIndentChar"/>
    <w:uiPriority w:val="99"/>
    <w:rsid w:val="005104DF"/>
    <w:pPr>
      <w:ind w:firstLineChars="85" w:firstLine="178"/>
    </w:pPr>
  </w:style>
  <w:style w:type="character" w:customStyle="1" w:styleId="BodyTextIndentChar">
    <w:name w:val="Body Text Indent Char"/>
    <w:basedOn w:val="DefaultParagraphFont"/>
    <w:link w:val="BodyTextIndent"/>
    <w:uiPriority w:val="99"/>
    <w:semiHidden/>
    <w:rsid w:val="00000930"/>
    <w:rPr>
      <w:rFonts w:cs="Century"/>
      <w:szCs w:val="21"/>
    </w:rPr>
  </w:style>
  <w:style w:type="paragraph" w:styleId="BodyTextIndent2">
    <w:name w:val="Body Text Indent 2"/>
    <w:basedOn w:val="Normal"/>
    <w:link w:val="BodyTextIndent2Char"/>
    <w:uiPriority w:val="99"/>
    <w:rsid w:val="005104DF"/>
    <w:pPr>
      <w:widowControl/>
      <w:ind w:leftChars="857" w:left="1800"/>
    </w:pPr>
    <w:rPr>
      <w:rFonts w:hAnsi="ＭＳ 明朝"/>
    </w:rPr>
  </w:style>
  <w:style w:type="character" w:customStyle="1" w:styleId="BodyTextIndent2Char">
    <w:name w:val="Body Text Indent 2 Char"/>
    <w:basedOn w:val="DefaultParagraphFont"/>
    <w:link w:val="BodyTextIndent2"/>
    <w:uiPriority w:val="99"/>
    <w:semiHidden/>
    <w:rsid w:val="00000930"/>
    <w:rPr>
      <w:rFonts w:cs="Century"/>
      <w:szCs w:val="21"/>
    </w:rPr>
  </w:style>
  <w:style w:type="paragraph" w:styleId="Date">
    <w:name w:val="Date"/>
    <w:basedOn w:val="Normal"/>
    <w:next w:val="Normal"/>
    <w:link w:val="DateChar"/>
    <w:uiPriority w:val="99"/>
    <w:rsid w:val="005104DF"/>
    <w:rPr>
      <w:rFonts w:ascii="ＭＳ 明朝" w:hAnsi="Courier New" w:cs="ＭＳ 明朝"/>
      <w:sz w:val="24"/>
      <w:szCs w:val="24"/>
      <w:u w:val="single"/>
    </w:rPr>
  </w:style>
  <w:style w:type="character" w:customStyle="1" w:styleId="DateChar">
    <w:name w:val="Date Char"/>
    <w:basedOn w:val="DefaultParagraphFont"/>
    <w:link w:val="Date"/>
    <w:uiPriority w:val="99"/>
    <w:semiHidden/>
    <w:rsid w:val="00000930"/>
    <w:rPr>
      <w:rFonts w:cs="Century"/>
      <w:szCs w:val="21"/>
    </w:rPr>
  </w:style>
  <w:style w:type="paragraph" w:styleId="BodyTextIndent3">
    <w:name w:val="Body Text Indent 3"/>
    <w:basedOn w:val="Normal"/>
    <w:link w:val="BodyTextIndent3Char"/>
    <w:uiPriority w:val="99"/>
    <w:rsid w:val="005104DF"/>
    <w:pPr>
      <w:ind w:left="178" w:hangingChars="85" w:hanging="178"/>
    </w:pPr>
  </w:style>
  <w:style w:type="character" w:customStyle="1" w:styleId="BodyTextIndent3Char">
    <w:name w:val="Body Text Indent 3 Char"/>
    <w:basedOn w:val="DefaultParagraphFont"/>
    <w:link w:val="BodyTextIndent3"/>
    <w:uiPriority w:val="99"/>
    <w:semiHidden/>
    <w:rsid w:val="00000930"/>
    <w:rPr>
      <w:rFonts w:cs="Century"/>
      <w:sz w:val="16"/>
      <w:szCs w:val="16"/>
    </w:rPr>
  </w:style>
  <w:style w:type="paragraph" w:styleId="BodyText">
    <w:name w:val="Body Text"/>
    <w:basedOn w:val="Normal"/>
    <w:link w:val="BodyTextChar"/>
    <w:uiPriority w:val="99"/>
    <w:rsid w:val="005104DF"/>
    <w:rPr>
      <w:sz w:val="20"/>
      <w:szCs w:val="20"/>
    </w:rPr>
  </w:style>
  <w:style w:type="character" w:customStyle="1" w:styleId="BodyTextChar">
    <w:name w:val="Body Text Char"/>
    <w:basedOn w:val="DefaultParagraphFont"/>
    <w:link w:val="BodyText"/>
    <w:uiPriority w:val="99"/>
    <w:semiHidden/>
    <w:rsid w:val="00000930"/>
    <w:rPr>
      <w:rFonts w:cs="Century"/>
      <w:szCs w:val="21"/>
    </w:rPr>
  </w:style>
  <w:style w:type="paragraph" w:styleId="Header">
    <w:name w:val="header"/>
    <w:basedOn w:val="Normal"/>
    <w:link w:val="HeaderChar"/>
    <w:uiPriority w:val="99"/>
    <w:semiHidden/>
    <w:rsid w:val="00E61B3E"/>
    <w:pPr>
      <w:tabs>
        <w:tab w:val="center" w:pos="4252"/>
        <w:tab w:val="right" w:pos="8504"/>
      </w:tabs>
      <w:snapToGrid w:val="0"/>
    </w:pPr>
  </w:style>
  <w:style w:type="character" w:customStyle="1" w:styleId="HeaderChar">
    <w:name w:val="Header Char"/>
    <w:basedOn w:val="DefaultParagraphFont"/>
    <w:link w:val="Header"/>
    <w:uiPriority w:val="99"/>
    <w:semiHidden/>
    <w:rsid w:val="00E61B3E"/>
    <w:rPr>
      <w:kern w:val="2"/>
      <w:sz w:val="24"/>
      <w:szCs w:val="24"/>
    </w:rPr>
  </w:style>
  <w:style w:type="paragraph" w:styleId="Footer">
    <w:name w:val="footer"/>
    <w:basedOn w:val="Normal"/>
    <w:link w:val="FooterChar"/>
    <w:uiPriority w:val="99"/>
    <w:semiHidden/>
    <w:rsid w:val="00E61B3E"/>
    <w:pPr>
      <w:tabs>
        <w:tab w:val="center" w:pos="4252"/>
        <w:tab w:val="right" w:pos="8504"/>
      </w:tabs>
      <w:snapToGrid w:val="0"/>
    </w:pPr>
  </w:style>
  <w:style w:type="character" w:customStyle="1" w:styleId="FooterChar">
    <w:name w:val="Footer Char"/>
    <w:basedOn w:val="DefaultParagraphFont"/>
    <w:link w:val="Footer"/>
    <w:uiPriority w:val="99"/>
    <w:semiHidden/>
    <w:rsid w:val="00E61B3E"/>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Pages>
  <Words>121</Words>
  <Characters>692</Characters>
  <Application>Microsoft Office Outlook</Application>
  <DocSecurity>0</DocSecurity>
  <Lines>0</Lines>
  <Paragraphs>0</Paragraphs>
  <ScaleCrop>false</ScaleCrop>
  <Company>京都府立医大眼科</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2004年度　関西眼疾患研究会講演会　抄録</dc:title>
  <dc:subject/>
  <dc:creator>ophth3</dc:creator>
  <cp:keywords/>
  <dc:description/>
  <cp:lastModifiedBy>Compaq Customer</cp:lastModifiedBy>
  <cp:revision>4</cp:revision>
  <cp:lastPrinted>2006-08-10T02:26:00Z</cp:lastPrinted>
  <dcterms:created xsi:type="dcterms:W3CDTF">2010-06-02T10:47:00Z</dcterms:created>
  <dcterms:modified xsi:type="dcterms:W3CDTF">2010-06-09T01:07:00Z</dcterms:modified>
</cp:coreProperties>
</file>